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0D5854">
        <w:rPr>
          <w:b/>
          <w:sz w:val="32"/>
          <w:szCs w:val="32"/>
        </w:rPr>
        <w:t>4.19</w:t>
      </w:r>
      <w:r w:rsidR="002C7433">
        <w:rPr>
          <w:b/>
          <w:sz w:val="32"/>
          <w:szCs w:val="32"/>
        </w:rPr>
        <w:t>.</w:t>
      </w:r>
      <w:r w:rsidR="00513C75">
        <w:rPr>
          <w:b/>
          <w:sz w:val="32"/>
          <w:szCs w:val="32"/>
        </w:rPr>
        <w:t>O</w:t>
      </w:r>
      <w:r w:rsidRPr="00F25CA0">
        <w:rPr>
          <w:b/>
          <w:sz w:val="32"/>
          <w:szCs w:val="32"/>
        </w:rPr>
        <w:t xml:space="preserve">” </w:t>
      </w:r>
    </w:p>
    <w:p w:rsidR="00A75E61" w:rsidRPr="00A75E61" w:rsidRDefault="00A75E61" w:rsidP="00A75E61">
      <w:pPr>
        <w:ind w:firstLine="708"/>
        <w:rPr>
          <w:sz w:val="26"/>
          <w:szCs w:val="26"/>
        </w:rPr>
      </w:pPr>
    </w:p>
    <w:p w:rsidR="00A20F40" w:rsidRDefault="00A20F40" w:rsidP="00513C75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Zablokowano możliwość ustawienia oprocentowania obsługi w domu w sytuacji gdy w konfiguracji wyłączono naliczenia odsetek od obsługi zaległej w domu. Niepotrzebne przeliczanie nie używanych kont zwalniało system.</w:t>
      </w:r>
    </w:p>
    <w:p w:rsidR="00A20F40" w:rsidRDefault="00A20F40" w:rsidP="00A20F40">
      <w:pPr>
        <w:pStyle w:val="Akapitzlist"/>
        <w:ind w:left="1428"/>
        <w:jc w:val="both"/>
        <w:rPr>
          <w:sz w:val="26"/>
          <w:szCs w:val="26"/>
        </w:rPr>
      </w:pPr>
    </w:p>
    <w:p w:rsidR="00A20F40" w:rsidRDefault="00A20F40" w:rsidP="00A20F40">
      <w:pPr>
        <w:pStyle w:val="Akapitzlist"/>
        <w:ind w:left="142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191000" cy="2638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40" w:rsidRDefault="00A20F40" w:rsidP="00A20F40">
      <w:pPr>
        <w:pStyle w:val="Akapitzlist"/>
        <w:ind w:left="1428"/>
        <w:jc w:val="both"/>
        <w:rPr>
          <w:sz w:val="26"/>
          <w:szCs w:val="26"/>
        </w:rPr>
      </w:pPr>
    </w:p>
    <w:p w:rsidR="00A20F40" w:rsidRDefault="00A20F40" w:rsidP="00A20F40">
      <w:pPr>
        <w:pStyle w:val="Akapitzlist"/>
        <w:ind w:left="142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800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C8" w:rsidRDefault="00626CC8" w:rsidP="00626CC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Rozbudowa opcji „</w:t>
      </w:r>
      <w:r w:rsidRPr="00626CC8">
        <w:rPr>
          <w:sz w:val="26"/>
          <w:szCs w:val="26"/>
        </w:rPr>
        <w:t>"</w:t>
      </w:r>
      <w:r w:rsidRPr="00626CC8">
        <w:rPr>
          <w:i/>
          <w:sz w:val="26"/>
          <w:szCs w:val="26"/>
        </w:rPr>
        <w:t>Umowy info -&gt; "Prawy klawisz myszki" -&gt; "Przelicz odsetki po spłacie pożyczki" -&gt; Raty zalegle</w:t>
      </w:r>
      <w:r w:rsidRPr="00626CC8">
        <w:rPr>
          <w:sz w:val="26"/>
          <w:szCs w:val="26"/>
        </w:rPr>
        <w:t xml:space="preserve"> "</w:t>
      </w:r>
    </w:p>
    <w:p w:rsidR="00626CC8" w:rsidRDefault="00626CC8" w:rsidP="00626CC8">
      <w:pPr>
        <w:pStyle w:val="Akapitzlist"/>
        <w:ind w:left="1428"/>
        <w:jc w:val="both"/>
        <w:rPr>
          <w:sz w:val="26"/>
          <w:szCs w:val="26"/>
        </w:rPr>
      </w:pPr>
    </w:p>
    <w:p w:rsidR="00626CC8" w:rsidRDefault="00626CC8" w:rsidP="00626CC8">
      <w:pPr>
        <w:pStyle w:val="Akapitzlist"/>
        <w:ind w:left="1428"/>
        <w:jc w:val="both"/>
        <w:rPr>
          <w:sz w:val="26"/>
          <w:szCs w:val="26"/>
        </w:rPr>
      </w:pPr>
      <w:r>
        <w:rPr>
          <w:sz w:val="26"/>
          <w:szCs w:val="26"/>
        </w:rPr>
        <w:t>W opcji dodano możliwość automatycznego doksięgowana odsetek karnych po utworzeniu raportu.</w:t>
      </w:r>
    </w:p>
    <w:p w:rsidR="00962DA7" w:rsidRDefault="00962DA7" w:rsidP="00626CC8">
      <w:pPr>
        <w:pStyle w:val="Akapitzlist"/>
        <w:ind w:left="142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391150" cy="590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A7" w:rsidRDefault="00962DA7" w:rsidP="00626CC8">
      <w:pPr>
        <w:pStyle w:val="Akapitzlist"/>
        <w:ind w:left="1428"/>
        <w:jc w:val="both"/>
        <w:rPr>
          <w:sz w:val="26"/>
          <w:szCs w:val="26"/>
        </w:rPr>
      </w:pPr>
    </w:p>
    <w:p w:rsidR="00962DA7" w:rsidRDefault="00962DA7" w:rsidP="00626CC8">
      <w:pPr>
        <w:pStyle w:val="Akapitzlist"/>
        <w:ind w:left="1428"/>
        <w:jc w:val="both"/>
        <w:rPr>
          <w:sz w:val="26"/>
          <w:szCs w:val="26"/>
        </w:rPr>
      </w:pPr>
    </w:p>
    <w:p w:rsidR="00626CC8" w:rsidRDefault="00626CC8" w:rsidP="00626CC8">
      <w:pPr>
        <w:pStyle w:val="Akapitzlist"/>
        <w:ind w:left="1428"/>
        <w:jc w:val="both"/>
        <w:rPr>
          <w:sz w:val="26"/>
          <w:szCs w:val="26"/>
        </w:rPr>
      </w:pPr>
    </w:p>
    <w:p w:rsidR="00513C75" w:rsidRDefault="00513C75" w:rsidP="00513C75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Rozbudowanie działania opcji „Transze” dla umów z podziałem Własne/Jeremie</w:t>
      </w: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  <w:r>
        <w:rPr>
          <w:sz w:val="26"/>
          <w:szCs w:val="26"/>
        </w:rPr>
        <w:t>Zmiana polega na tym że po kliknięciu na nazwę kolumny, „Kwota transzy”</w:t>
      </w: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200525" cy="112395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  <w:r>
        <w:rPr>
          <w:sz w:val="26"/>
          <w:szCs w:val="26"/>
        </w:rPr>
        <w:t>System wyświetla informacje o części własnej i BGK w transzy.</w:t>
      </w: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229552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75" w:rsidRDefault="00513C75" w:rsidP="00513C75">
      <w:pPr>
        <w:pStyle w:val="Akapitzlist"/>
        <w:ind w:left="1428"/>
        <w:jc w:val="both"/>
        <w:rPr>
          <w:sz w:val="26"/>
          <w:szCs w:val="26"/>
        </w:rPr>
      </w:pPr>
    </w:p>
    <w:p w:rsidR="001B3B2D" w:rsidRDefault="004F13C4" w:rsidP="004F13C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Możliwość utworzenia pliku z przelewami spłat.  System tworzy plik w formacie elixir zawierający polecenie przelewu z rachunku wpłat na rachunek własny i rachunek BGK (wymóg BGK) .  Aby opcja zadziałała prawidłowo należy w konfiguracji produktu ustawić konta BGK i PF </w:t>
      </w:r>
    </w:p>
    <w:p w:rsidR="004F13C4" w:rsidRDefault="004F13C4" w:rsidP="004F13C4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9716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C4" w:rsidRDefault="004F13C4" w:rsidP="004F13C4">
      <w:pPr>
        <w:pStyle w:val="Akapitzlist"/>
        <w:ind w:left="1428"/>
        <w:rPr>
          <w:sz w:val="26"/>
          <w:szCs w:val="26"/>
        </w:rPr>
      </w:pPr>
    </w:p>
    <w:p w:rsidR="004F13C4" w:rsidRDefault="004F13C4" w:rsidP="004F13C4">
      <w:pPr>
        <w:pStyle w:val="Akapitzlist"/>
        <w:ind w:left="1428"/>
        <w:rPr>
          <w:sz w:val="26"/>
          <w:szCs w:val="26"/>
        </w:rPr>
      </w:pPr>
    </w:p>
    <w:p w:rsidR="004F13C4" w:rsidRPr="004F13C4" w:rsidRDefault="004F13C4" w:rsidP="004F13C4">
      <w:pPr>
        <w:pStyle w:val="Akapitzlist"/>
        <w:ind w:left="1428"/>
        <w:rPr>
          <w:sz w:val="26"/>
          <w:szCs w:val="26"/>
        </w:rPr>
      </w:pPr>
      <w:r>
        <w:rPr>
          <w:sz w:val="26"/>
          <w:szCs w:val="26"/>
        </w:rPr>
        <w:t>Wygląd ekranu konfiguracji produktu:</w:t>
      </w:r>
    </w:p>
    <w:p w:rsidR="004F13C4" w:rsidRDefault="004F13C4" w:rsidP="004F13C4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2514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C4" w:rsidRDefault="004F13C4" w:rsidP="004F13C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Udostępniono moduł telefonii, pozwalający na wykonywanie rozmów telefonicznych wprost z programu PBaza. Główne cechy modułu to</w:t>
      </w:r>
    </w:p>
    <w:p w:rsidR="004F13C4" w:rsidRDefault="004F13C4" w:rsidP="004F13C4">
      <w:pPr>
        <w:pStyle w:val="Akapitzlist"/>
        <w:ind w:left="1428"/>
        <w:rPr>
          <w:sz w:val="26"/>
          <w:szCs w:val="26"/>
        </w:rPr>
      </w:pPr>
    </w:p>
    <w:p w:rsidR="004F13C4" w:rsidRPr="004F13C4" w:rsidRDefault="004F13C4" w:rsidP="004F13C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b/>
          <w:bCs/>
          <w:color w:val="920624"/>
          <w:sz w:val="18"/>
          <w:szCs w:val="18"/>
          <w:lang w:eastAsia="pl-PL"/>
        </w:rPr>
        <w:t>Obsługa rozmów przychodzących,</w:t>
      </w:r>
    </w:p>
    <w:p w:rsidR="004F13C4" w:rsidRPr="004F13C4" w:rsidRDefault="004F13C4" w:rsidP="004F13C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R</w:t>
      </w:r>
      <w:r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ozpoznawanie rozmowy dzwoniącej,</w:t>
      </w: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Wyświetlenie listy umów klienta,</w:t>
      </w: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Możliwość włączenia wyłączenia nagrywania rozmowy,</w:t>
      </w: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Zapisywanie listy rozmów do bazy,</w:t>
      </w: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W przypadku pracy kilku stanowisk system kolejkuje rozmowy.</w:t>
      </w:r>
    </w:p>
    <w:p w:rsidR="004F13C4" w:rsidRPr="004F13C4" w:rsidRDefault="004F13C4" w:rsidP="004F13C4">
      <w:pPr>
        <w:shd w:val="clear" w:color="auto" w:fill="FFFFFF"/>
        <w:spacing w:after="240" w:line="240" w:lineRule="auto"/>
        <w:ind w:left="720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</w:p>
    <w:p w:rsidR="004F13C4" w:rsidRPr="004F13C4" w:rsidRDefault="004F13C4" w:rsidP="004F13C4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b/>
          <w:bCs/>
          <w:color w:val="920624"/>
          <w:sz w:val="18"/>
          <w:szCs w:val="18"/>
          <w:lang w:eastAsia="pl-PL"/>
        </w:rPr>
        <w:t>Obsługa rozmów wychodzących,</w:t>
      </w:r>
    </w:p>
    <w:p w:rsidR="004F13C4" w:rsidRPr="004F13C4" w:rsidRDefault="004F13C4" w:rsidP="004F13C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Możliwość wybierania rozmów z poziomu klienta, umowy,</w:t>
      </w: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Wspieranie procesu windykacyjnego,</w:t>
      </w: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t>Możliwość włączenia/wyłączenia nagrywania rozmowy,</w:t>
      </w:r>
    </w:p>
    <w:p w:rsidR="004F13C4" w:rsidRPr="004F13C4" w:rsidRDefault="004F13C4" w:rsidP="004F13C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1395F"/>
          <w:sz w:val="18"/>
          <w:szCs w:val="18"/>
          <w:lang w:eastAsia="pl-PL"/>
        </w:rPr>
      </w:pPr>
      <w:r w:rsidRPr="004F13C4">
        <w:rPr>
          <w:rFonts w:ascii="Tahoma" w:eastAsia="Times New Roman" w:hAnsi="Tahoma" w:cs="Tahoma"/>
          <w:color w:val="21395F"/>
          <w:sz w:val="18"/>
          <w:szCs w:val="18"/>
          <w:lang w:eastAsia="pl-PL"/>
        </w:rPr>
        <w:lastRenderedPageBreak/>
        <w:t>Zapisywanie informacji o kontakcie do bazy przy umowie i kliencie, której dotyczy.</w:t>
      </w:r>
    </w:p>
    <w:p w:rsidR="004F13C4" w:rsidRDefault="004F13C4" w:rsidP="004F13C4">
      <w:pPr>
        <w:pStyle w:val="Akapitzlist"/>
        <w:ind w:left="1428"/>
        <w:rPr>
          <w:sz w:val="26"/>
          <w:szCs w:val="26"/>
        </w:rPr>
      </w:pPr>
    </w:p>
    <w:p w:rsidR="004F13C4" w:rsidRDefault="00442B51" w:rsidP="004F13C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Rozbudowa funkcjonalności raportu „Krótkie Długie”.</w:t>
      </w:r>
    </w:p>
    <w:p w:rsidR="00442B51" w:rsidRDefault="00442B51" w:rsidP="00442B51">
      <w:pPr>
        <w:pStyle w:val="Akapitzlist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Możliwość dodania podziału BGK/Własne</w:t>
      </w:r>
    </w:p>
    <w:p w:rsidR="00442B51" w:rsidRDefault="00442B51" w:rsidP="00442B51">
      <w:pPr>
        <w:pStyle w:val="Akapitzlist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Możliwość umieszczenia w raporcie informacji odsetkach (funkcjonalność dostępna dla terminarza sztywnego)</w:t>
      </w:r>
    </w:p>
    <w:p w:rsidR="00442B51" w:rsidRDefault="00442B51" w:rsidP="00442B51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114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51" w:rsidRDefault="0003058F" w:rsidP="004F13C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Uproszczenie ekranu definicji produktu </w:t>
      </w:r>
    </w:p>
    <w:p w:rsidR="0003058F" w:rsidRDefault="0003058F" w:rsidP="0003058F">
      <w:pPr>
        <w:pStyle w:val="Akapitzlist"/>
        <w:ind w:left="1428"/>
        <w:rPr>
          <w:sz w:val="26"/>
          <w:szCs w:val="26"/>
        </w:rPr>
      </w:pPr>
      <w:r w:rsidRPr="0003058F">
        <w:rPr>
          <w:noProof/>
          <w:sz w:val="26"/>
          <w:szCs w:val="26"/>
          <w:lang w:eastAsia="pl-PL"/>
        </w:rPr>
        <w:drawing>
          <wp:inline distT="0" distB="0" distL="0" distR="0">
            <wp:extent cx="5760720" cy="2785194"/>
            <wp:effectExtent l="0" t="0" r="0" b="0"/>
            <wp:docPr id="7" name="Obraz 7" descr="C:\Users\Konrad\AppData\Local\Temp\kkomilfpegeknj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rad\AppData\Local\Temp\kkomilfpegeknjp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F" w:rsidRDefault="009849C2" w:rsidP="004F13C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Rozbudowa modułu hurtowni danych zakładki wnioski.</w:t>
      </w:r>
    </w:p>
    <w:p w:rsidR="009849C2" w:rsidRDefault="009849C2" w:rsidP="009849C2">
      <w:pPr>
        <w:pStyle w:val="Akapitzlist"/>
        <w:ind w:left="1428"/>
        <w:rPr>
          <w:sz w:val="26"/>
          <w:szCs w:val="26"/>
        </w:rPr>
      </w:pPr>
    </w:p>
    <w:p w:rsidR="009849C2" w:rsidRDefault="009849C2" w:rsidP="009849C2">
      <w:pPr>
        <w:pStyle w:val="Akapitzlis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Dodano możliwość pobierania Id Wniosku</w:t>
      </w:r>
    </w:p>
    <w:p w:rsidR="009849C2" w:rsidRDefault="009849C2" w:rsidP="009849C2">
      <w:pPr>
        <w:pStyle w:val="Akapitzlist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Poprawiono działanie, filtrowania wniosków po znacznikach.</w:t>
      </w:r>
    </w:p>
    <w:p w:rsidR="009849C2" w:rsidRDefault="009849C2" w:rsidP="009849C2">
      <w:pPr>
        <w:pStyle w:val="Akapitzlist"/>
        <w:ind w:left="2148"/>
        <w:rPr>
          <w:sz w:val="26"/>
          <w:szCs w:val="26"/>
        </w:rPr>
      </w:pPr>
    </w:p>
    <w:p w:rsidR="009849C2" w:rsidRDefault="009849C2" w:rsidP="009849C2">
      <w:pPr>
        <w:pStyle w:val="Akapitzlist"/>
        <w:ind w:left="1428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2858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C2" w:rsidRDefault="002E2356" w:rsidP="004F13C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Przy edycji raty dodano informacje o wartości płatności razem, informacja może być przydatna przy ustalaniu płatności z klientem.</w:t>
      </w:r>
    </w:p>
    <w:p w:rsidR="002E2356" w:rsidRPr="002E2356" w:rsidRDefault="002E2356" w:rsidP="002E2356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12763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56" w:rsidRDefault="002E2356" w:rsidP="002E2356">
      <w:pPr>
        <w:pStyle w:val="Akapitzlist"/>
        <w:ind w:left="1428"/>
        <w:rPr>
          <w:sz w:val="26"/>
          <w:szCs w:val="26"/>
        </w:rPr>
      </w:pPr>
      <w:bookmarkStart w:id="0" w:name="_GoBack"/>
      <w:bookmarkEnd w:id="0"/>
    </w:p>
    <w:p w:rsidR="002E2356" w:rsidRDefault="002E2356" w:rsidP="004F13C4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x</w:t>
      </w:r>
    </w:p>
    <w:p w:rsidR="009849C2" w:rsidRDefault="009849C2" w:rsidP="009849C2">
      <w:pPr>
        <w:pStyle w:val="Akapitzlist"/>
        <w:ind w:left="1428"/>
        <w:rPr>
          <w:sz w:val="26"/>
          <w:szCs w:val="26"/>
        </w:rPr>
      </w:pPr>
    </w:p>
    <w:p w:rsidR="00A8615B" w:rsidRPr="00A8615B" w:rsidRDefault="00A8615B" w:rsidP="00A8615B">
      <w:pPr>
        <w:rPr>
          <w:sz w:val="26"/>
          <w:szCs w:val="26"/>
        </w:rPr>
      </w:pPr>
    </w:p>
    <w:p w:rsidR="00F93CD2" w:rsidRPr="00F93CD2" w:rsidRDefault="00F93CD2" w:rsidP="00F93CD2">
      <w:pPr>
        <w:ind w:left="1068"/>
        <w:rPr>
          <w:sz w:val="26"/>
          <w:szCs w:val="26"/>
        </w:rPr>
      </w:pPr>
    </w:p>
    <w:p w:rsidR="00A75E61" w:rsidRDefault="00A75E61" w:rsidP="00A75E61">
      <w:pPr>
        <w:pStyle w:val="Akapitzlist"/>
        <w:ind w:left="1060"/>
        <w:rPr>
          <w:b/>
          <w:sz w:val="32"/>
          <w:szCs w:val="32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Default="002C7433" w:rsidP="00502BA3">
      <w:pPr>
        <w:pStyle w:val="Akapitzlist"/>
        <w:numPr>
          <w:ilvl w:val="0"/>
          <w:numId w:val="1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p w:rsidR="003E35DC" w:rsidRDefault="003E35DC" w:rsidP="003E35DC">
      <w:pPr>
        <w:pStyle w:val="Akapitzlist"/>
        <w:ind w:left="0"/>
        <w:rPr>
          <w:sz w:val="26"/>
          <w:szCs w:val="26"/>
        </w:rPr>
      </w:pPr>
    </w:p>
    <w:p w:rsidR="00114923" w:rsidRDefault="00114923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</w:p>
    <w:p w:rsidR="00BD7E42" w:rsidRDefault="00BD7E42" w:rsidP="00114923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 xml:space="preserve">UWAGA </w:t>
      </w:r>
    </w:p>
    <w:p w:rsidR="00BD7E42" w:rsidRDefault="00BD7E42" w:rsidP="00BD7E42">
      <w:pPr>
        <w:ind w:firstLine="708"/>
      </w:pPr>
      <w:r>
        <w:t xml:space="preserve">W przypadku użycia nowego szablonu do wysyłki SMS zawierającego znaczniki należy zawsze wysłać SMS testowego  do minimum 4 klientów wysyłanych w jednej wysyłce  w celu sprawdzenia poprawności działania szablonu. </w:t>
      </w:r>
    </w:p>
    <w:p w:rsidR="00BD7E42" w:rsidRPr="00AF1339" w:rsidRDefault="00BD7E42" w:rsidP="00114923">
      <w:pPr>
        <w:pStyle w:val="Akapitzlist"/>
        <w:ind w:left="0"/>
        <w:rPr>
          <w:sz w:val="26"/>
          <w:szCs w:val="26"/>
        </w:rPr>
      </w:pPr>
    </w:p>
    <w:p w:rsidR="00A462B0" w:rsidRPr="00AF1339" w:rsidRDefault="00A462B0">
      <w:pPr>
        <w:pStyle w:val="Akapitzlist"/>
        <w:ind w:left="0"/>
        <w:rPr>
          <w:sz w:val="26"/>
          <w:szCs w:val="26"/>
        </w:rPr>
      </w:pPr>
    </w:p>
    <w:sectPr w:rsidR="00A462B0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E2" w:rsidRDefault="00267AE2" w:rsidP="00424FC7">
      <w:pPr>
        <w:spacing w:after="0" w:line="240" w:lineRule="auto"/>
      </w:pPr>
      <w:r>
        <w:separator/>
      </w:r>
    </w:p>
  </w:endnote>
  <w:endnote w:type="continuationSeparator" w:id="0">
    <w:p w:rsidR="00267AE2" w:rsidRDefault="00267AE2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E2" w:rsidRDefault="00267AE2" w:rsidP="00424FC7">
      <w:pPr>
        <w:spacing w:after="0" w:line="240" w:lineRule="auto"/>
      </w:pPr>
      <w:r>
        <w:separator/>
      </w:r>
    </w:p>
  </w:footnote>
  <w:footnote w:type="continuationSeparator" w:id="0">
    <w:p w:rsidR="00267AE2" w:rsidRDefault="00267AE2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237"/>
    <w:multiLevelType w:val="hybridMultilevel"/>
    <w:tmpl w:val="CC48661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0664F2A"/>
    <w:multiLevelType w:val="hybridMultilevel"/>
    <w:tmpl w:val="E46818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994A3F"/>
    <w:multiLevelType w:val="hybridMultilevel"/>
    <w:tmpl w:val="0D64F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1680"/>
    <w:multiLevelType w:val="hybridMultilevel"/>
    <w:tmpl w:val="C6CAD8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EE153C1"/>
    <w:multiLevelType w:val="hybridMultilevel"/>
    <w:tmpl w:val="D0F28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F66"/>
    <w:multiLevelType w:val="hybridMultilevel"/>
    <w:tmpl w:val="3776FA3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3DC31AD6"/>
    <w:multiLevelType w:val="hybridMultilevel"/>
    <w:tmpl w:val="722427B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4003776B"/>
    <w:multiLevelType w:val="hybridMultilevel"/>
    <w:tmpl w:val="4C8C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93EB5"/>
    <w:multiLevelType w:val="multilevel"/>
    <w:tmpl w:val="B75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10C41"/>
    <w:multiLevelType w:val="hybridMultilevel"/>
    <w:tmpl w:val="91FA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2E56"/>
    <w:multiLevelType w:val="hybridMultilevel"/>
    <w:tmpl w:val="99C82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B36EA4"/>
    <w:multiLevelType w:val="hybridMultilevel"/>
    <w:tmpl w:val="A2E0F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2F0000"/>
    <w:multiLevelType w:val="hybridMultilevel"/>
    <w:tmpl w:val="502A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35B09"/>
    <w:multiLevelType w:val="hybridMultilevel"/>
    <w:tmpl w:val="1DD624C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10879"/>
    <w:rsid w:val="0001430E"/>
    <w:rsid w:val="0001458C"/>
    <w:rsid w:val="0001484B"/>
    <w:rsid w:val="00014F94"/>
    <w:rsid w:val="00016C90"/>
    <w:rsid w:val="00017F0A"/>
    <w:rsid w:val="000202F8"/>
    <w:rsid w:val="00020F00"/>
    <w:rsid w:val="00024D82"/>
    <w:rsid w:val="00027C28"/>
    <w:rsid w:val="0003058F"/>
    <w:rsid w:val="000326B2"/>
    <w:rsid w:val="0003757C"/>
    <w:rsid w:val="00037C48"/>
    <w:rsid w:val="00040A5F"/>
    <w:rsid w:val="00041394"/>
    <w:rsid w:val="00043037"/>
    <w:rsid w:val="0004364A"/>
    <w:rsid w:val="00047437"/>
    <w:rsid w:val="00053D77"/>
    <w:rsid w:val="00055A9C"/>
    <w:rsid w:val="0005674E"/>
    <w:rsid w:val="00057E6C"/>
    <w:rsid w:val="000606AA"/>
    <w:rsid w:val="00067427"/>
    <w:rsid w:val="00072BD7"/>
    <w:rsid w:val="00081495"/>
    <w:rsid w:val="00082098"/>
    <w:rsid w:val="0009061A"/>
    <w:rsid w:val="00091E93"/>
    <w:rsid w:val="000963D0"/>
    <w:rsid w:val="00097DF5"/>
    <w:rsid w:val="000B1CFB"/>
    <w:rsid w:val="000B1FAF"/>
    <w:rsid w:val="000B221A"/>
    <w:rsid w:val="000B3065"/>
    <w:rsid w:val="000C2825"/>
    <w:rsid w:val="000C44B6"/>
    <w:rsid w:val="000C6290"/>
    <w:rsid w:val="000C7860"/>
    <w:rsid w:val="000D2735"/>
    <w:rsid w:val="000D336B"/>
    <w:rsid w:val="000D4EE4"/>
    <w:rsid w:val="000D5854"/>
    <w:rsid w:val="000D7389"/>
    <w:rsid w:val="000E4538"/>
    <w:rsid w:val="000F0838"/>
    <w:rsid w:val="000F2C0F"/>
    <w:rsid w:val="001020FF"/>
    <w:rsid w:val="00107AE8"/>
    <w:rsid w:val="00112401"/>
    <w:rsid w:val="001140B7"/>
    <w:rsid w:val="00114923"/>
    <w:rsid w:val="00114E4E"/>
    <w:rsid w:val="00117FEB"/>
    <w:rsid w:val="0012037F"/>
    <w:rsid w:val="0012567D"/>
    <w:rsid w:val="001256BB"/>
    <w:rsid w:val="001300CD"/>
    <w:rsid w:val="00134A78"/>
    <w:rsid w:val="00137EAF"/>
    <w:rsid w:val="00140C79"/>
    <w:rsid w:val="00144160"/>
    <w:rsid w:val="0014575C"/>
    <w:rsid w:val="0015060F"/>
    <w:rsid w:val="00151362"/>
    <w:rsid w:val="0015140F"/>
    <w:rsid w:val="00151C39"/>
    <w:rsid w:val="00160EB9"/>
    <w:rsid w:val="00163900"/>
    <w:rsid w:val="00164311"/>
    <w:rsid w:val="0016486C"/>
    <w:rsid w:val="00165876"/>
    <w:rsid w:val="00172EC7"/>
    <w:rsid w:val="00174E50"/>
    <w:rsid w:val="00191C1C"/>
    <w:rsid w:val="001928E9"/>
    <w:rsid w:val="0019451E"/>
    <w:rsid w:val="001A0850"/>
    <w:rsid w:val="001B3B2D"/>
    <w:rsid w:val="001B78B0"/>
    <w:rsid w:val="001C513F"/>
    <w:rsid w:val="001D1A77"/>
    <w:rsid w:val="001D2BF1"/>
    <w:rsid w:val="001D4831"/>
    <w:rsid w:val="001E73A8"/>
    <w:rsid w:val="001E73B7"/>
    <w:rsid w:val="001F4FF8"/>
    <w:rsid w:val="00200EC6"/>
    <w:rsid w:val="00203121"/>
    <w:rsid w:val="00206ADF"/>
    <w:rsid w:val="00210622"/>
    <w:rsid w:val="0021158D"/>
    <w:rsid w:val="00220BAF"/>
    <w:rsid w:val="00224D05"/>
    <w:rsid w:val="00237348"/>
    <w:rsid w:val="002454A9"/>
    <w:rsid w:val="00252B94"/>
    <w:rsid w:val="00254718"/>
    <w:rsid w:val="00254A20"/>
    <w:rsid w:val="00256994"/>
    <w:rsid w:val="00256E9C"/>
    <w:rsid w:val="00262A72"/>
    <w:rsid w:val="0026475A"/>
    <w:rsid w:val="002666FC"/>
    <w:rsid w:val="00267AE2"/>
    <w:rsid w:val="0027327A"/>
    <w:rsid w:val="00274AF3"/>
    <w:rsid w:val="002778C8"/>
    <w:rsid w:val="00277BAF"/>
    <w:rsid w:val="00285466"/>
    <w:rsid w:val="00285C7D"/>
    <w:rsid w:val="002913CC"/>
    <w:rsid w:val="00292CCE"/>
    <w:rsid w:val="00294464"/>
    <w:rsid w:val="002A0D4A"/>
    <w:rsid w:val="002A6A9E"/>
    <w:rsid w:val="002A7A96"/>
    <w:rsid w:val="002B36DF"/>
    <w:rsid w:val="002B4451"/>
    <w:rsid w:val="002B5023"/>
    <w:rsid w:val="002B529D"/>
    <w:rsid w:val="002B6AD0"/>
    <w:rsid w:val="002C4C2F"/>
    <w:rsid w:val="002C4CCE"/>
    <w:rsid w:val="002C7159"/>
    <w:rsid w:val="002C7433"/>
    <w:rsid w:val="002D093E"/>
    <w:rsid w:val="002D5B3B"/>
    <w:rsid w:val="002D71E6"/>
    <w:rsid w:val="002E2356"/>
    <w:rsid w:val="002F1611"/>
    <w:rsid w:val="002F259E"/>
    <w:rsid w:val="002F35E0"/>
    <w:rsid w:val="002F4D86"/>
    <w:rsid w:val="002F50E3"/>
    <w:rsid w:val="00313754"/>
    <w:rsid w:val="003210EF"/>
    <w:rsid w:val="00321DF2"/>
    <w:rsid w:val="00322C8C"/>
    <w:rsid w:val="00322E9B"/>
    <w:rsid w:val="0032644A"/>
    <w:rsid w:val="00326A02"/>
    <w:rsid w:val="003311EB"/>
    <w:rsid w:val="0033489B"/>
    <w:rsid w:val="00336F9E"/>
    <w:rsid w:val="003455C5"/>
    <w:rsid w:val="0034638B"/>
    <w:rsid w:val="003470C1"/>
    <w:rsid w:val="00351DC5"/>
    <w:rsid w:val="00352CD0"/>
    <w:rsid w:val="00353CB7"/>
    <w:rsid w:val="00353F8E"/>
    <w:rsid w:val="00354C5B"/>
    <w:rsid w:val="00354DB9"/>
    <w:rsid w:val="003666E6"/>
    <w:rsid w:val="0037643D"/>
    <w:rsid w:val="00386DC7"/>
    <w:rsid w:val="00391990"/>
    <w:rsid w:val="00393099"/>
    <w:rsid w:val="00393505"/>
    <w:rsid w:val="00395CAA"/>
    <w:rsid w:val="003A0837"/>
    <w:rsid w:val="003A1D70"/>
    <w:rsid w:val="003B04FF"/>
    <w:rsid w:val="003B733B"/>
    <w:rsid w:val="003C3809"/>
    <w:rsid w:val="003C545C"/>
    <w:rsid w:val="003D2C27"/>
    <w:rsid w:val="003D3F7D"/>
    <w:rsid w:val="003D415C"/>
    <w:rsid w:val="003D47D8"/>
    <w:rsid w:val="003D5B51"/>
    <w:rsid w:val="003E35DC"/>
    <w:rsid w:val="003E45BD"/>
    <w:rsid w:val="003F1F0F"/>
    <w:rsid w:val="003F43BC"/>
    <w:rsid w:val="003F5FBB"/>
    <w:rsid w:val="00401DF1"/>
    <w:rsid w:val="004029A3"/>
    <w:rsid w:val="004041F3"/>
    <w:rsid w:val="00404B39"/>
    <w:rsid w:val="00404BB6"/>
    <w:rsid w:val="0041191A"/>
    <w:rsid w:val="004125A0"/>
    <w:rsid w:val="00416896"/>
    <w:rsid w:val="004202E8"/>
    <w:rsid w:val="00424FC7"/>
    <w:rsid w:val="004273C8"/>
    <w:rsid w:val="00427731"/>
    <w:rsid w:val="00433B39"/>
    <w:rsid w:val="00433CA9"/>
    <w:rsid w:val="00437017"/>
    <w:rsid w:val="004401F4"/>
    <w:rsid w:val="0044235D"/>
    <w:rsid w:val="00442A30"/>
    <w:rsid w:val="00442A46"/>
    <w:rsid w:val="00442B51"/>
    <w:rsid w:val="004467D4"/>
    <w:rsid w:val="004467FB"/>
    <w:rsid w:val="00453C40"/>
    <w:rsid w:val="0045723D"/>
    <w:rsid w:val="0046021E"/>
    <w:rsid w:val="00460C4E"/>
    <w:rsid w:val="00463E80"/>
    <w:rsid w:val="00472D4D"/>
    <w:rsid w:val="0047354D"/>
    <w:rsid w:val="00474262"/>
    <w:rsid w:val="004778D0"/>
    <w:rsid w:val="004800B0"/>
    <w:rsid w:val="00482931"/>
    <w:rsid w:val="004853DD"/>
    <w:rsid w:val="00492CF0"/>
    <w:rsid w:val="00495EE7"/>
    <w:rsid w:val="004A17D2"/>
    <w:rsid w:val="004B26CB"/>
    <w:rsid w:val="004B445F"/>
    <w:rsid w:val="004C0944"/>
    <w:rsid w:val="004C3134"/>
    <w:rsid w:val="004D1C15"/>
    <w:rsid w:val="004D614D"/>
    <w:rsid w:val="004E1B3C"/>
    <w:rsid w:val="004E3DEB"/>
    <w:rsid w:val="004E40CE"/>
    <w:rsid w:val="004E5238"/>
    <w:rsid w:val="004F0B24"/>
    <w:rsid w:val="004F13C4"/>
    <w:rsid w:val="004F2168"/>
    <w:rsid w:val="00500633"/>
    <w:rsid w:val="00502BA3"/>
    <w:rsid w:val="005038BD"/>
    <w:rsid w:val="005048BB"/>
    <w:rsid w:val="00504E1B"/>
    <w:rsid w:val="00505C84"/>
    <w:rsid w:val="00505CF5"/>
    <w:rsid w:val="00505D7D"/>
    <w:rsid w:val="00506865"/>
    <w:rsid w:val="005122FF"/>
    <w:rsid w:val="00513C75"/>
    <w:rsid w:val="005224D9"/>
    <w:rsid w:val="0052383D"/>
    <w:rsid w:val="00531161"/>
    <w:rsid w:val="0053362B"/>
    <w:rsid w:val="0053598C"/>
    <w:rsid w:val="00540169"/>
    <w:rsid w:val="00552FCA"/>
    <w:rsid w:val="005620AF"/>
    <w:rsid w:val="00562AB4"/>
    <w:rsid w:val="00562B6F"/>
    <w:rsid w:val="00562EBA"/>
    <w:rsid w:val="00570B18"/>
    <w:rsid w:val="00573626"/>
    <w:rsid w:val="00576434"/>
    <w:rsid w:val="00580F54"/>
    <w:rsid w:val="00581BB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590"/>
    <w:rsid w:val="005B0E41"/>
    <w:rsid w:val="005B1E62"/>
    <w:rsid w:val="005B53B2"/>
    <w:rsid w:val="005B6344"/>
    <w:rsid w:val="005C2FE5"/>
    <w:rsid w:val="005C4897"/>
    <w:rsid w:val="005C4F4E"/>
    <w:rsid w:val="005C5582"/>
    <w:rsid w:val="005D0B48"/>
    <w:rsid w:val="005D3010"/>
    <w:rsid w:val="005E2C1E"/>
    <w:rsid w:val="005E4A41"/>
    <w:rsid w:val="005F1485"/>
    <w:rsid w:val="005F3660"/>
    <w:rsid w:val="005F50A4"/>
    <w:rsid w:val="006108A7"/>
    <w:rsid w:val="006251B5"/>
    <w:rsid w:val="00626CC8"/>
    <w:rsid w:val="0063173C"/>
    <w:rsid w:val="00634731"/>
    <w:rsid w:val="00637F90"/>
    <w:rsid w:val="00640C9C"/>
    <w:rsid w:val="00652D28"/>
    <w:rsid w:val="00654D93"/>
    <w:rsid w:val="00655973"/>
    <w:rsid w:val="00656BCE"/>
    <w:rsid w:val="00660529"/>
    <w:rsid w:val="00660FAB"/>
    <w:rsid w:val="0066436B"/>
    <w:rsid w:val="00664755"/>
    <w:rsid w:val="00667CF3"/>
    <w:rsid w:val="006773EF"/>
    <w:rsid w:val="00677C64"/>
    <w:rsid w:val="00681278"/>
    <w:rsid w:val="0068676F"/>
    <w:rsid w:val="00695021"/>
    <w:rsid w:val="006A27E1"/>
    <w:rsid w:val="006A5475"/>
    <w:rsid w:val="006B3DF0"/>
    <w:rsid w:val="006B3E57"/>
    <w:rsid w:val="006B4074"/>
    <w:rsid w:val="006C3388"/>
    <w:rsid w:val="006D0AC7"/>
    <w:rsid w:val="006D2F20"/>
    <w:rsid w:val="006D4D9F"/>
    <w:rsid w:val="006D700F"/>
    <w:rsid w:val="006D77EF"/>
    <w:rsid w:val="006E4F24"/>
    <w:rsid w:val="006F0533"/>
    <w:rsid w:val="006F0E72"/>
    <w:rsid w:val="006F15C1"/>
    <w:rsid w:val="006F16A0"/>
    <w:rsid w:val="006F1F1E"/>
    <w:rsid w:val="006F3E25"/>
    <w:rsid w:val="006F4E97"/>
    <w:rsid w:val="006F7AAC"/>
    <w:rsid w:val="007033F3"/>
    <w:rsid w:val="00705D6B"/>
    <w:rsid w:val="00707138"/>
    <w:rsid w:val="0070743C"/>
    <w:rsid w:val="00712051"/>
    <w:rsid w:val="0071305D"/>
    <w:rsid w:val="007172D2"/>
    <w:rsid w:val="007208C3"/>
    <w:rsid w:val="00732331"/>
    <w:rsid w:val="007332D0"/>
    <w:rsid w:val="00734B56"/>
    <w:rsid w:val="0074129B"/>
    <w:rsid w:val="0074192A"/>
    <w:rsid w:val="007438EE"/>
    <w:rsid w:val="007452F4"/>
    <w:rsid w:val="007458D1"/>
    <w:rsid w:val="00746C4E"/>
    <w:rsid w:val="00750525"/>
    <w:rsid w:val="00752031"/>
    <w:rsid w:val="00754292"/>
    <w:rsid w:val="0076662E"/>
    <w:rsid w:val="00770BDF"/>
    <w:rsid w:val="007749A5"/>
    <w:rsid w:val="007753CB"/>
    <w:rsid w:val="00776EF6"/>
    <w:rsid w:val="007776C6"/>
    <w:rsid w:val="00781CA3"/>
    <w:rsid w:val="00781CC4"/>
    <w:rsid w:val="00786EB7"/>
    <w:rsid w:val="00787BC8"/>
    <w:rsid w:val="00795FFB"/>
    <w:rsid w:val="00796870"/>
    <w:rsid w:val="00797482"/>
    <w:rsid w:val="007A1445"/>
    <w:rsid w:val="007A2ABC"/>
    <w:rsid w:val="007A52AA"/>
    <w:rsid w:val="007A5C32"/>
    <w:rsid w:val="007B4047"/>
    <w:rsid w:val="007B74A7"/>
    <w:rsid w:val="007C0637"/>
    <w:rsid w:val="007C19EF"/>
    <w:rsid w:val="007C3EA2"/>
    <w:rsid w:val="007C5B85"/>
    <w:rsid w:val="007C6C19"/>
    <w:rsid w:val="007E3F8F"/>
    <w:rsid w:val="007F7B7F"/>
    <w:rsid w:val="00801A1F"/>
    <w:rsid w:val="0080262F"/>
    <w:rsid w:val="00810AAC"/>
    <w:rsid w:val="008130FC"/>
    <w:rsid w:val="008141FC"/>
    <w:rsid w:val="00814277"/>
    <w:rsid w:val="00815425"/>
    <w:rsid w:val="00816D40"/>
    <w:rsid w:val="00817270"/>
    <w:rsid w:val="00817C92"/>
    <w:rsid w:val="00817F7E"/>
    <w:rsid w:val="008204AA"/>
    <w:rsid w:val="00822109"/>
    <w:rsid w:val="008232F2"/>
    <w:rsid w:val="00846618"/>
    <w:rsid w:val="0085011A"/>
    <w:rsid w:val="00854F04"/>
    <w:rsid w:val="00855079"/>
    <w:rsid w:val="00860CA5"/>
    <w:rsid w:val="00864853"/>
    <w:rsid w:val="00864F9B"/>
    <w:rsid w:val="00867386"/>
    <w:rsid w:val="008723A4"/>
    <w:rsid w:val="0087371D"/>
    <w:rsid w:val="00873E29"/>
    <w:rsid w:val="00874F30"/>
    <w:rsid w:val="00876DD1"/>
    <w:rsid w:val="00877AAF"/>
    <w:rsid w:val="00877B36"/>
    <w:rsid w:val="00880729"/>
    <w:rsid w:val="00881C0D"/>
    <w:rsid w:val="0088295D"/>
    <w:rsid w:val="0089136C"/>
    <w:rsid w:val="00891885"/>
    <w:rsid w:val="00891B02"/>
    <w:rsid w:val="00892579"/>
    <w:rsid w:val="008B1608"/>
    <w:rsid w:val="008B1A57"/>
    <w:rsid w:val="008B2C81"/>
    <w:rsid w:val="008B42C3"/>
    <w:rsid w:val="008B5433"/>
    <w:rsid w:val="008C4AD2"/>
    <w:rsid w:val="008C5727"/>
    <w:rsid w:val="008C63B7"/>
    <w:rsid w:val="008D0524"/>
    <w:rsid w:val="008D23AC"/>
    <w:rsid w:val="008D2F2D"/>
    <w:rsid w:val="008D4498"/>
    <w:rsid w:val="008E0A93"/>
    <w:rsid w:val="008E6399"/>
    <w:rsid w:val="008F16AF"/>
    <w:rsid w:val="008F72C0"/>
    <w:rsid w:val="008F75AD"/>
    <w:rsid w:val="00902CBB"/>
    <w:rsid w:val="009031A0"/>
    <w:rsid w:val="00904986"/>
    <w:rsid w:val="00907770"/>
    <w:rsid w:val="00915E4E"/>
    <w:rsid w:val="009161F9"/>
    <w:rsid w:val="0092036B"/>
    <w:rsid w:val="00926415"/>
    <w:rsid w:val="0092684F"/>
    <w:rsid w:val="009360A5"/>
    <w:rsid w:val="009375C8"/>
    <w:rsid w:val="00943C78"/>
    <w:rsid w:val="00944C29"/>
    <w:rsid w:val="00950759"/>
    <w:rsid w:val="00951493"/>
    <w:rsid w:val="0095392E"/>
    <w:rsid w:val="009544AB"/>
    <w:rsid w:val="00955393"/>
    <w:rsid w:val="00960A51"/>
    <w:rsid w:val="00962DA7"/>
    <w:rsid w:val="009671B6"/>
    <w:rsid w:val="00967579"/>
    <w:rsid w:val="00972DDA"/>
    <w:rsid w:val="00973C55"/>
    <w:rsid w:val="009849C2"/>
    <w:rsid w:val="00986DF9"/>
    <w:rsid w:val="00991EEB"/>
    <w:rsid w:val="00992724"/>
    <w:rsid w:val="00993F8C"/>
    <w:rsid w:val="00994C1D"/>
    <w:rsid w:val="009A56AD"/>
    <w:rsid w:val="009A5C80"/>
    <w:rsid w:val="009A6462"/>
    <w:rsid w:val="009A7D40"/>
    <w:rsid w:val="009A7E69"/>
    <w:rsid w:val="009B11CE"/>
    <w:rsid w:val="009B57F5"/>
    <w:rsid w:val="009B7F0A"/>
    <w:rsid w:val="009D1788"/>
    <w:rsid w:val="009D4031"/>
    <w:rsid w:val="009D4186"/>
    <w:rsid w:val="009D4623"/>
    <w:rsid w:val="009D6C14"/>
    <w:rsid w:val="00A05E6E"/>
    <w:rsid w:val="00A0672E"/>
    <w:rsid w:val="00A1232B"/>
    <w:rsid w:val="00A15524"/>
    <w:rsid w:val="00A20F40"/>
    <w:rsid w:val="00A2105C"/>
    <w:rsid w:val="00A22640"/>
    <w:rsid w:val="00A24B33"/>
    <w:rsid w:val="00A365DE"/>
    <w:rsid w:val="00A371F3"/>
    <w:rsid w:val="00A43AAF"/>
    <w:rsid w:val="00A4553B"/>
    <w:rsid w:val="00A462B0"/>
    <w:rsid w:val="00A5381F"/>
    <w:rsid w:val="00A60776"/>
    <w:rsid w:val="00A60B45"/>
    <w:rsid w:val="00A6291B"/>
    <w:rsid w:val="00A6609B"/>
    <w:rsid w:val="00A67EE7"/>
    <w:rsid w:val="00A7022B"/>
    <w:rsid w:val="00A70AE4"/>
    <w:rsid w:val="00A71C71"/>
    <w:rsid w:val="00A72A25"/>
    <w:rsid w:val="00A72DDF"/>
    <w:rsid w:val="00A7569D"/>
    <w:rsid w:val="00A75E61"/>
    <w:rsid w:val="00A8600F"/>
    <w:rsid w:val="00A8615B"/>
    <w:rsid w:val="00A87615"/>
    <w:rsid w:val="00A92AF9"/>
    <w:rsid w:val="00A94FD3"/>
    <w:rsid w:val="00AA11D6"/>
    <w:rsid w:val="00AA1BBE"/>
    <w:rsid w:val="00AA332A"/>
    <w:rsid w:val="00AA524B"/>
    <w:rsid w:val="00AA66D8"/>
    <w:rsid w:val="00AB154C"/>
    <w:rsid w:val="00AB5CFE"/>
    <w:rsid w:val="00AC6022"/>
    <w:rsid w:val="00AC674F"/>
    <w:rsid w:val="00AC68C0"/>
    <w:rsid w:val="00AD5E2C"/>
    <w:rsid w:val="00AD6A5E"/>
    <w:rsid w:val="00AE6851"/>
    <w:rsid w:val="00AE734F"/>
    <w:rsid w:val="00AE75D7"/>
    <w:rsid w:val="00AF0496"/>
    <w:rsid w:val="00AF1339"/>
    <w:rsid w:val="00AF2C95"/>
    <w:rsid w:val="00AF7A9B"/>
    <w:rsid w:val="00B01D03"/>
    <w:rsid w:val="00B05C9F"/>
    <w:rsid w:val="00B0707A"/>
    <w:rsid w:val="00B12D19"/>
    <w:rsid w:val="00B12E35"/>
    <w:rsid w:val="00B13EA2"/>
    <w:rsid w:val="00B217EB"/>
    <w:rsid w:val="00B23DEA"/>
    <w:rsid w:val="00B24D4E"/>
    <w:rsid w:val="00B25D6A"/>
    <w:rsid w:val="00B26B10"/>
    <w:rsid w:val="00B31EE6"/>
    <w:rsid w:val="00B438C9"/>
    <w:rsid w:val="00B43F25"/>
    <w:rsid w:val="00B46F94"/>
    <w:rsid w:val="00B501C3"/>
    <w:rsid w:val="00B52A5B"/>
    <w:rsid w:val="00B5429B"/>
    <w:rsid w:val="00B629B9"/>
    <w:rsid w:val="00B630AA"/>
    <w:rsid w:val="00B65F6A"/>
    <w:rsid w:val="00B6713D"/>
    <w:rsid w:val="00B76BEE"/>
    <w:rsid w:val="00B8033D"/>
    <w:rsid w:val="00B843E6"/>
    <w:rsid w:val="00B86CDD"/>
    <w:rsid w:val="00B86EF7"/>
    <w:rsid w:val="00B92672"/>
    <w:rsid w:val="00B92938"/>
    <w:rsid w:val="00B929AB"/>
    <w:rsid w:val="00B94ECE"/>
    <w:rsid w:val="00BB179E"/>
    <w:rsid w:val="00BB6469"/>
    <w:rsid w:val="00BB6BD5"/>
    <w:rsid w:val="00BC1163"/>
    <w:rsid w:val="00BC374E"/>
    <w:rsid w:val="00BC46A2"/>
    <w:rsid w:val="00BC4802"/>
    <w:rsid w:val="00BC57C6"/>
    <w:rsid w:val="00BC72D4"/>
    <w:rsid w:val="00BD16A3"/>
    <w:rsid w:val="00BD1E5D"/>
    <w:rsid w:val="00BD1F06"/>
    <w:rsid w:val="00BD2063"/>
    <w:rsid w:val="00BD2649"/>
    <w:rsid w:val="00BD2920"/>
    <w:rsid w:val="00BD2D09"/>
    <w:rsid w:val="00BD6769"/>
    <w:rsid w:val="00BD7794"/>
    <w:rsid w:val="00BD7E42"/>
    <w:rsid w:val="00BE3082"/>
    <w:rsid w:val="00BF13A8"/>
    <w:rsid w:val="00C12845"/>
    <w:rsid w:val="00C20C0D"/>
    <w:rsid w:val="00C253B5"/>
    <w:rsid w:val="00C258A9"/>
    <w:rsid w:val="00C30884"/>
    <w:rsid w:val="00C32722"/>
    <w:rsid w:val="00C3530F"/>
    <w:rsid w:val="00C36D0E"/>
    <w:rsid w:val="00C36F09"/>
    <w:rsid w:val="00C4266E"/>
    <w:rsid w:val="00C50614"/>
    <w:rsid w:val="00C5123F"/>
    <w:rsid w:val="00C5222E"/>
    <w:rsid w:val="00C52B38"/>
    <w:rsid w:val="00C52F93"/>
    <w:rsid w:val="00C61702"/>
    <w:rsid w:val="00C62AE9"/>
    <w:rsid w:val="00C6329A"/>
    <w:rsid w:val="00C65429"/>
    <w:rsid w:val="00C657EF"/>
    <w:rsid w:val="00C72CA4"/>
    <w:rsid w:val="00C73EF9"/>
    <w:rsid w:val="00C76654"/>
    <w:rsid w:val="00C77019"/>
    <w:rsid w:val="00C7768B"/>
    <w:rsid w:val="00C8513F"/>
    <w:rsid w:val="00C87E74"/>
    <w:rsid w:val="00C931EA"/>
    <w:rsid w:val="00CA33C5"/>
    <w:rsid w:val="00CA4FEA"/>
    <w:rsid w:val="00CB4A4C"/>
    <w:rsid w:val="00CC1236"/>
    <w:rsid w:val="00CC2B7D"/>
    <w:rsid w:val="00CC35EC"/>
    <w:rsid w:val="00CC5839"/>
    <w:rsid w:val="00CC5BCF"/>
    <w:rsid w:val="00CC668E"/>
    <w:rsid w:val="00CD266C"/>
    <w:rsid w:val="00CD7C73"/>
    <w:rsid w:val="00CE27DA"/>
    <w:rsid w:val="00CE380A"/>
    <w:rsid w:val="00CF0F6B"/>
    <w:rsid w:val="00D02078"/>
    <w:rsid w:val="00D02278"/>
    <w:rsid w:val="00D02F73"/>
    <w:rsid w:val="00D032DB"/>
    <w:rsid w:val="00D04A18"/>
    <w:rsid w:val="00D063EF"/>
    <w:rsid w:val="00D06D22"/>
    <w:rsid w:val="00D10CF1"/>
    <w:rsid w:val="00D10E19"/>
    <w:rsid w:val="00D1166F"/>
    <w:rsid w:val="00D11C4F"/>
    <w:rsid w:val="00D15625"/>
    <w:rsid w:val="00D20181"/>
    <w:rsid w:val="00D2333B"/>
    <w:rsid w:val="00D247A1"/>
    <w:rsid w:val="00D25CDA"/>
    <w:rsid w:val="00D26DDA"/>
    <w:rsid w:val="00D327E5"/>
    <w:rsid w:val="00D33489"/>
    <w:rsid w:val="00D334B1"/>
    <w:rsid w:val="00D42C7E"/>
    <w:rsid w:val="00D42CD9"/>
    <w:rsid w:val="00D4623A"/>
    <w:rsid w:val="00D61F18"/>
    <w:rsid w:val="00D636BD"/>
    <w:rsid w:val="00D639D6"/>
    <w:rsid w:val="00D6569D"/>
    <w:rsid w:val="00D70CE9"/>
    <w:rsid w:val="00D73328"/>
    <w:rsid w:val="00D75614"/>
    <w:rsid w:val="00D82506"/>
    <w:rsid w:val="00D84F1A"/>
    <w:rsid w:val="00D8555A"/>
    <w:rsid w:val="00D85DF0"/>
    <w:rsid w:val="00D939BB"/>
    <w:rsid w:val="00D94E28"/>
    <w:rsid w:val="00DA100A"/>
    <w:rsid w:val="00DA4DDC"/>
    <w:rsid w:val="00DA689E"/>
    <w:rsid w:val="00DA7630"/>
    <w:rsid w:val="00DA764C"/>
    <w:rsid w:val="00DA76B4"/>
    <w:rsid w:val="00DB1B2E"/>
    <w:rsid w:val="00DB1C8F"/>
    <w:rsid w:val="00DB448E"/>
    <w:rsid w:val="00DC329B"/>
    <w:rsid w:val="00DC35AC"/>
    <w:rsid w:val="00DC3F3E"/>
    <w:rsid w:val="00DC7A75"/>
    <w:rsid w:val="00DD242D"/>
    <w:rsid w:val="00DD2BE7"/>
    <w:rsid w:val="00DD2C8C"/>
    <w:rsid w:val="00DD30FB"/>
    <w:rsid w:val="00DD7149"/>
    <w:rsid w:val="00DD7DCE"/>
    <w:rsid w:val="00DE0519"/>
    <w:rsid w:val="00DF0318"/>
    <w:rsid w:val="00DF1396"/>
    <w:rsid w:val="00DF1BCC"/>
    <w:rsid w:val="00DF7CBA"/>
    <w:rsid w:val="00E0090A"/>
    <w:rsid w:val="00E20813"/>
    <w:rsid w:val="00E220E2"/>
    <w:rsid w:val="00E22E51"/>
    <w:rsid w:val="00E34C48"/>
    <w:rsid w:val="00E35987"/>
    <w:rsid w:val="00E36454"/>
    <w:rsid w:val="00E429B9"/>
    <w:rsid w:val="00E47AD4"/>
    <w:rsid w:val="00E50D38"/>
    <w:rsid w:val="00E57CC0"/>
    <w:rsid w:val="00E60CEB"/>
    <w:rsid w:val="00E61ECC"/>
    <w:rsid w:val="00E62B66"/>
    <w:rsid w:val="00E66789"/>
    <w:rsid w:val="00E67FB6"/>
    <w:rsid w:val="00E86C92"/>
    <w:rsid w:val="00E910B1"/>
    <w:rsid w:val="00E91AE7"/>
    <w:rsid w:val="00E93316"/>
    <w:rsid w:val="00E955D8"/>
    <w:rsid w:val="00E96CDA"/>
    <w:rsid w:val="00E96E79"/>
    <w:rsid w:val="00EA0638"/>
    <w:rsid w:val="00EA5409"/>
    <w:rsid w:val="00EA672B"/>
    <w:rsid w:val="00EB2804"/>
    <w:rsid w:val="00EB43AD"/>
    <w:rsid w:val="00EB454E"/>
    <w:rsid w:val="00EC53B5"/>
    <w:rsid w:val="00ED1041"/>
    <w:rsid w:val="00ED1A86"/>
    <w:rsid w:val="00ED6041"/>
    <w:rsid w:val="00ED7B11"/>
    <w:rsid w:val="00ED7E0C"/>
    <w:rsid w:val="00EE237A"/>
    <w:rsid w:val="00EE52E1"/>
    <w:rsid w:val="00EE5ABB"/>
    <w:rsid w:val="00EF237D"/>
    <w:rsid w:val="00EF27EF"/>
    <w:rsid w:val="00EF5837"/>
    <w:rsid w:val="00EF74F7"/>
    <w:rsid w:val="00F00B33"/>
    <w:rsid w:val="00F03974"/>
    <w:rsid w:val="00F06855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7F83"/>
    <w:rsid w:val="00F31020"/>
    <w:rsid w:val="00F3540A"/>
    <w:rsid w:val="00F453F9"/>
    <w:rsid w:val="00F466AD"/>
    <w:rsid w:val="00F472A3"/>
    <w:rsid w:val="00F5044F"/>
    <w:rsid w:val="00F506A1"/>
    <w:rsid w:val="00F62126"/>
    <w:rsid w:val="00F66214"/>
    <w:rsid w:val="00F665AB"/>
    <w:rsid w:val="00F66786"/>
    <w:rsid w:val="00F66A5F"/>
    <w:rsid w:val="00F755B9"/>
    <w:rsid w:val="00F76708"/>
    <w:rsid w:val="00F77FEC"/>
    <w:rsid w:val="00F850CA"/>
    <w:rsid w:val="00F87444"/>
    <w:rsid w:val="00F9036E"/>
    <w:rsid w:val="00F93CD2"/>
    <w:rsid w:val="00FA5AA6"/>
    <w:rsid w:val="00FA6183"/>
    <w:rsid w:val="00FB2020"/>
    <w:rsid w:val="00FB549B"/>
    <w:rsid w:val="00FC2B90"/>
    <w:rsid w:val="00FC5431"/>
    <w:rsid w:val="00FC5DD3"/>
    <w:rsid w:val="00FC7C6A"/>
    <w:rsid w:val="00FD1A24"/>
    <w:rsid w:val="00FD275B"/>
    <w:rsid w:val="00FD305F"/>
    <w:rsid w:val="00FD7616"/>
    <w:rsid w:val="00FE4DC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F9C61-89B3-4155-8B8E-0B3D6CA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ACC1-68D7-402E-BDDE-03252D4B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12</cp:revision>
  <dcterms:created xsi:type="dcterms:W3CDTF">2018-08-22T08:00:00Z</dcterms:created>
  <dcterms:modified xsi:type="dcterms:W3CDTF">2018-10-18T09:31:00Z</dcterms:modified>
</cp:coreProperties>
</file>